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4407"/>
          <w:tab w:val="left" w:pos="4671"/>
        </w:tabs>
        <w:rPr>
          <w:rFonts w:ascii="黑体" w:hAnsi="宋体" w:eastAsia="黑体" w:cs="宋体"/>
          <w:b/>
          <w:kern w:val="0"/>
          <w:sz w:val="44"/>
          <w:szCs w:val="44"/>
        </w:rPr>
      </w:pPr>
    </w:p>
    <w:p>
      <w:pPr>
        <w:widowControl/>
        <w:tabs>
          <w:tab w:val="left" w:pos="4407"/>
          <w:tab w:val="left" w:pos="4671"/>
        </w:tabs>
        <w:ind w:firstLine="440" w:firstLineChars="100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山东理工大学第十届社会实践方案设计大赛参赛申报表</w:t>
      </w: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rPr>
          <w:rFonts w:ascii="华文琥珀" w:hAnsi="宋体" w:eastAsia="华文琥珀" w:cs="宋体"/>
          <w:kern w:val="0"/>
          <w:sz w:val="28"/>
          <w:szCs w:val="28"/>
        </w:rPr>
      </w:pP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团队名称：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760" w:lineRule="exact"/>
        <w:ind w:firstLine="425" w:firstLineChars="133"/>
        <w:rPr>
          <w:rFonts w:ascii="宋体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    院：</w:t>
      </w:r>
      <w:r>
        <w:rPr>
          <w:rFonts w:hint="eastAsia" w:ascii="宋体" w:hAnsi="宋体" w:eastAsia="仿宋_GB2312" w:cs="宋体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仿宋_GB2312" w:cs="宋体"/>
          <w:kern w:val="0"/>
          <w:sz w:val="24"/>
          <w:szCs w:val="24"/>
          <w:u w:val="single"/>
        </w:rPr>
        <w:t>（填写团队负责人所在学院，删括号）</w:t>
      </w:r>
      <w:r>
        <w:rPr>
          <w:rFonts w:hint="eastAsia" w:ascii="宋体" w:hAnsi="宋体" w:eastAsia="仿宋_GB2312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kern w:val="0"/>
          <w:sz w:val="24"/>
          <w:szCs w:val="24"/>
          <w:u w:val="single"/>
        </w:rPr>
        <w:t xml:space="preserve">         </w:t>
      </w:r>
    </w:p>
    <w:p>
      <w:pPr>
        <w:widowControl/>
        <w:spacing w:line="760" w:lineRule="exact"/>
        <w:ind w:firstLine="422" w:firstLineChars="8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0"/>
          <w:kern w:val="0"/>
          <w:sz w:val="32"/>
          <w:szCs w:val="32"/>
          <w:fitText w:val="1280" w:id="1774790533"/>
        </w:rPr>
        <w:t>负责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  <w:fitText w:val="1280" w:id="1774790533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　　　　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　 　　　</w:t>
      </w:r>
    </w:p>
    <w:p>
      <w:pPr>
        <w:widowControl/>
        <w:spacing w:line="760" w:lineRule="exact"/>
        <w:ind w:firstLine="425" w:firstLineChars="133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　　　　　　　                   　　</w:t>
      </w: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760" w:lineRule="exact"/>
        <w:ind w:firstLine="512" w:firstLineChars="16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项目类别：</w:t>
      </w:r>
    </w:p>
    <w:p>
      <w:pPr>
        <w:widowControl/>
        <w:spacing w:line="760" w:lineRule="exact"/>
        <w:ind w:firstLine="512" w:firstLineChars="16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专题一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专题二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专题三</w:t>
      </w:r>
    </w:p>
    <w:p>
      <w:pPr>
        <w:widowControl/>
        <w:spacing w:line="760" w:lineRule="exact"/>
        <w:ind w:left="762" w:leftChars="304" w:hanging="124" w:hangingChars="39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 xml:space="preserve">专题四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专题五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 xml:space="preserve">专题七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sym w:font="Wingdings 2" w:char="00A3"/>
      </w:r>
      <w:r>
        <w:rPr>
          <w:rFonts w:hint="eastAsia" w:ascii="仿宋_GB2312" w:eastAsia="仿宋_GB2312"/>
          <w:sz w:val="32"/>
          <w:szCs w:val="32"/>
        </w:rPr>
        <w:t>专题八</w:t>
      </w:r>
    </w:p>
    <w:p>
      <w:pPr>
        <w:widowControl/>
        <w:spacing w:line="7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r>
        <w:br w:type="page"/>
      </w:r>
    </w:p>
    <w:tbl>
      <w:tblPr>
        <w:tblStyle w:val="11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360"/>
        <w:gridCol w:w="1676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    日——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实践对象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  <w:color w:val="808080"/>
              </w:rPr>
              <w:t>对</w:t>
            </w:r>
            <w:r>
              <w:rPr>
                <w:color w:val="808080"/>
              </w:rPr>
              <w:t>授课对象</w:t>
            </w:r>
            <w:r>
              <w:rPr>
                <w:rFonts w:hint="eastAsia"/>
                <w:color w:val="808080"/>
              </w:rPr>
              <w:t>的简介，</w:t>
            </w:r>
            <w:r>
              <w:rPr>
                <w:color w:val="808080"/>
              </w:rPr>
              <w:t>如</w:t>
            </w:r>
            <w:r>
              <w:rPr>
                <w:rFonts w:hint="eastAsia"/>
                <w:color w:val="808080"/>
              </w:rPr>
              <w:t>年级</w:t>
            </w:r>
            <w:r>
              <w:rPr>
                <w:color w:val="808080"/>
              </w:rPr>
              <w:t>，留守儿童</w:t>
            </w:r>
            <w:r>
              <w:rPr>
                <w:rFonts w:hint="eastAsia"/>
                <w:color w:val="808080"/>
              </w:rPr>
              <w:t>等基本信息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实践地点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计划参与人数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 目 团 队 成 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学院、班级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目 的 及 意 义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 新 点 及 实 践 特 色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 践 方 案</w:t>
            </w:r>
          </w:p>
        </w:tc>
        <w:tc>
          <w:tcPr>
            <w:tcW w:w="8100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（包括时间安排、实践大体流程、简写实践方案等，可另加附页）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5" w:hRule="atLeast"/>
        </w:trPr>
        <w:tc>
          <w:tcPr>
            <w:tcW w:w="12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费 预 算</w:t>
            </w:r>
          </w:p>
        </w:tc>
        <w:tc>
          <w:tcPr>
            <w:tcW w:w="8100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（包括各阶段经费使用计划及赞助情况等，请写清所需用品、单价、数量、总额）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8100" w:type="dxa"/>
            <w:gridSpan w:val="5"/>
          </w:tcPr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sz w:val="24"/>
              </w:rPr>
            </w:pPr>
          </w:p>
          <w:p>
            <w:pPr>
              <w:ind w:right="480"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签字（盖章）：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0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34C00"/>
    <w:rsid w:val="00334C00"/>
    <w:rsid w:val="004A1EC9"/>
    <w:rsid w:val="00886B44"/>
    <w:rsid w:val="034A2CAB"/>
    <w:rsid w:val="07FF60D3"/>
    <w:rsid w:val="37B70C1D"/>
    <w:rsid w:val="70B67ED3"/>
    <w:rsid w:val="7658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autoRedefine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黑体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qFormat/>
    <w:uiPriority w:val="99"/>
    <w:pPr>
      <w:spacing w:before="100" w:beforeAutospacing="1" w:after="100" w:afterAutospacing="1"/>
      <w:ind w:left="840" w:leftChars="400"/>
    </w:pPr>
    <w:rPr>
      <w:rFonts w:ascii="Calibri" w:hAnsi="Calibri" w:cs="黑体"/>
      <w:szCs w:val="21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99"/>
    <w:pPr>
      <w:widowControl/>
      <w:spacing w:before="100" w:beforeAutospacing="1" w:after="100" w:line="256" w:lineRule="auto"/>
      <w:jc w:val="center"/>
    </w:pPr>
    <w:rPr>
      <w:rFonts w:ascii="Calibri" w:hAnsi="Calibri"/>
      <w:kern w:val="0"/>
      <w:sz w:val="24"/>
      <w:szCs w:val="24"/>
    </w:rPr>
  </w:style>
  <w:style w:type="paragraph" w:styleId="9">
    <w:name w:val="toc 2"/>
    <w:basedOn w:val="1"/>
    <w:next w:val="1"/>
    <w:autoRedefine/>
    <w:qFormat/>
    <w:uiPriority w:val="99"/>
    <w:pPr>
      <w:widowControl/>
      <w:spacing w:before="100" w:beforeAutospacing="1" w:after="100" w:line="25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5">
    <w:name w:val="标题 3 字符"/>
    <w:basedOn w:val="13"/>
    <w:link w:val="4"/>
    <w:autoRedefine/>
    <w:qFormat/>
    <w:uiPriority w:val="99"/>
    <w:rPr>
      <w:rFonts w:ascii="Calibri" w:hAnsi="Calibri" w:cs="黑体"/>
      <w:b/>
      <w:bCs/>
      <w:kern w:val="2"/>
      <w:sz w:val="32"/>
      <w:szCs w:val="32"/>
    </w:rPr>
  </w:style>
  <w:style w:type="character" w:customStyle="1" w:styleId="16">
    <w:name w:val="标题 2 字符"/>
    <w:basedOn w:val="13"/>
    <w:link w:val="3"/>
    <w:autoRedefine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15"/>
    <w:basedOn w:val="13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标题 1 字符"/>
    <w:basedOn w:val="13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页脚 字符"/>
    <w:basedOn w:val="13"/>
    <w:link w:val="6"/>
    <w:autoRedefine/>
    <w:qFormat/>
    <w:uiPriority w:val="99"/>
    <w:rPr>
      <w:kern w:val="2"/>
      <w:sz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cs="黑体"/>
      <w:szCs w:val="21"/>
    </w:rPr>
  </w:style>
  <w:style w:type="paragraph" w:customStyle="1" w:styleId="21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132</Words>
  <Characters>756</Characters>
  <Lines>6</Lines>
  <Paragraphs>1</Paragraphs>
  <TotalTime>0</TotalTime>
  <ScaleCrop>false</ScaleCrop>
  <LinksUpToDate>false</LinksUpToDate>
  <CharactersWithSpaces>887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2017-05-01T19:01:00Z</dcterms:created>
  <dc:creator>lenovo</dc:creator>
  <cp:lastModifiedBy>刘惠℡¹⁸²⁶⁵⁸⁸⁰⁵³³</cp:lastModifiedBy>
  <dcterms:modified xsi:type="dcterms:W3CDTF">2024-05-15T02:34:48Z</dcterms:modified>
  <dc:title>目录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95C6D61013CB4E2C9A964E8083E59237</vt:lpwstr>
  </property>
</Properties>
</file>