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A1F" w:rsidRDefault="00D41F93">
      <w:pPr>
        <w:jc w:val="center"/>
        <w:rPr>
          <w:rFonts w:ascii="宋体" w:eastAsia="宋体" w:hAnsi="宋体" w:cs="宋体"/>
          <w:b/>
          <w:bCs/>
          <w:kern w:val="0"/>
          <w:sz w:val="30"/>
          <w:szCs w:val="30"/>
        </w:rPr>
      </w:pPr>
      <w:r>
        <w:rPr>
          <w:rFonts w:ascii="宋体" w:eastAsia="宋体" w:hAnsi="宋体" w:cs="宋体" w:hint="eastAsia"/>
          <w:b/>
          <w:bCs/>
          <w:kern w:val="0"/>
          <w:sz w:val="30"/>
          <w:szCs w:val="30"/>
        </w:rPr>
        <w:t xml:space="preserve">管理学院关于第二批“争五有 </w:t>
      </w:r>
      <w:r w:rsidR="00BA5AFA">
        <w:rPr>
          <w:rFonts w:ascii="宋体" w:eastAsia="宋体" w:hAnsi="宋体" w:cs="宋体" w:hint="eastAsia"/>
          <w:b/>
          <w:bCs/>
          <w:kern w:val="0"/>
          <w:sz w:val="30"/>
          <w:szCs w:val="30"/>
        </w:rPr>
        <w:t>绽芳华”班团一体化提升工程创建单位考核调整及第三批创建申报工作的通知</w:t>
      </w:r>
    </w:p>
    <w:p w:rsidR="00AB1A1F" w:rsidRDefault="00A954F4">
      <w:pPr>
        <w:pStyle w:val="a3"/>
        <w:shd w:val="clear" w:color="auto" w:fill="FFFFFF"/>
        <w:spacing w:before="0" w:beforeAutospacing="0" w:after="0" w:afterAutospacing="0" w:line="555" w:lineRule="atLeast"/>
        <w:rPr>
          <w:rFonts w:ascii="微软雅黑" w:eastAsia="微软雅黑" w:hAnsi="微软雅黑"/>
          <w:color w:val="262626"/>
          <w:sz w:val="21"/>
          <w:szCs w:val="21"/>
        </w:rPr>
      </w:pPr>
      <w:r>
        <w:rPr>
          <w:rFonts w:hint="eastAsia"/>
          <w:color w:val="262626"/>
          <w:sz w:val="21"/>
          <w:szCs w:val="21"/>
        </w:rPr>
        <w:t>各</w:t>
      </w:r>
      <w:r w:rsidR="00BA5AFA">
        <w:rPr>
          <w:rFonts w:hint="eastAsia"/>
          <w:color w:val="262626"/>
          <w:sz w:val="21"/>
          <w:szCs w:val="21"/>
        </w:rPr>
        <w:t>团支部：</w:t>
      </w:r>
    </w:p>
    <w:p w:rsidR="00AB1A1F" w:rsidRDefault="00BA5AFA">
      <w:pPr>
        <w:pStyle w:val="a3"/>
        <w:shd w:val="clear" w:color="auto" w:fill="FFFFFF"/>
        <w:spacing w:before="0" w:beforeAutospacing="0" w:after="0" w:afterAutospacing="0" w:line="555" w:lineRule="atLeast"/>
        <w:ind w:firstLine="555"/>
        <w:rPr>
          <w:color w:val="262626"/>
          <w:sz w:val="21"/>
          <w:szCs w:val="21"/>
        </w:rPr>
      </w:pPr>
      <w:r>
        <w:rPr>
          <w:rFonts w:hint="eastAsia"/>
          <w:color w:val="262626"/>
          <w:sz w:val="21"/>
          <w:szCs w:val="21"/>
        </w:rPr>
        <w:t>目前高校基层团支部活力不足成为制约团员青年发展的瓶颈，提升团支部活力是从严治团的首要任务，结合学校“五有”人才培养目标，管理学院计划于2019年12</w:t>
      </w:r>
      <w:r w:rsidR="00D41F93">
        <w:rPr>
          <w:rFonts w:hint="eastAsia"/>
          <w:color w:val="262626"/>
          <w:sz w:val="21"/>
          <w:szCs w:val="21"/>
        </w:rPr>
        <w:t xml:space="preserve">月进行第二批“争五有 </w:t>
      </w:r>
      <w:r>
        <w:rPr>
          <w:rFonts w:hint="eastAsia"/>
          <w:color w:val="262626"/>
          <w:sz w:val="21"/>
          <w:szCs w:val="21"/>
        </w:rPr>
        <w:t>绽芳华”团支部内生动力提升工程建设考核调整与第三批创建申报工作，在创建过程中实行“积分”模式，将创新思维与回归传统结合，倒逼团支部的规范化建设和活力提升，助力“五有”人才培养。</w:t>
      </w:r>
    </w:p>
    <w:p w:rsidR="00AB1A1F" w:rsidRDefault="00BA5AFA">
      <w:pPr>
        <w:pStyle w:val="a3"/>
        <w:shd w:val="clear" w:color="auto" w:fill="FFFFFF"/>
        <w:spacing w:before="0" w:beforeAutospacing="0" w:after="0" w:afterAutospacing="0" w:line="555" w:lineRule="atLeast"/>
        <w:ind w:firstLine="555"/>
        <w:rPr>
          <w:rFonts w:ascii="微软雅黑" w:eastAsia="微软雅黑" w:hAnsi="微软雅黑"/>
          <w:color w:val="262626"/>
          <w:sz w:val="21"/>
          <w:szCs w:val="21"/>
        </w:rPr>
      </w:pPr>
      <w:r>
        <w:rPr>
          <w:rFonts w:hint="eastAsia"/>
          <w:b/>
          <w:bCs/>
          <w:color w:val="000000"/>
          <w:sz w:val="21"/>
          <w:szCs w:val="21"/>
        </w:rPr>
        <w:t>一、建设思路</w:t>
      </w:r>
    </w:p>
    <w:p w:rsidR="00AB1A1F" w:rsidRDefault="00BA5AFA">
      <w:pPr>
        <w:pStyle w:val="a3"/>
        <w:shd w:val="clear" w:color="auto" w:fill="FFFFFF"/>
        <w:spacing w:before="0" w:beforeAutospacing="0" w:after="0" w:afterAutospacing="0" w:line="555" w:lineRule="atLeast"/>
        <w:ind w:firstLineChars="200" w:firstLine="420"/>
        <w:rPr>
          <w:color w:val="262626"/>
          <w:sz w:val="21"/>
          <w:szCs w:val="21"/>
        </w:rPr>
      </w:pPr>
      <w:r>
        <w:rPr>
          <w:rFonts w:hint="eastAsia"/>
          <w:color w:val="262626"/>
          <w:sz w:val="21"/>
          <w:szCs w:val="21"/>
        </w:rPr>
        <w:t>根据本年度工作重心和团员发展需求，</w:t>
      </w:r>
      <w:r>
        <w:rPr>
          <w:rFonts w:hint="eastAsia"/>
          <w:color w:val="000000"/>
          <w:sz w:val="21"/>
          <w:szCs w:val="21"/>
        </w:rPr>
        <w:t>结合学校“五有”人才培养目标</w:t>
      </w:r>
      <w:r>
        <w:rPr>
          <w:rFonts w:hint="eastAsia"/>
          <w:color w:val="262626"/>
          <w:sz w:val="21"/>
          <w:szCs w:val="21"/>
        </w:rPr>
        <w:t>，各班级团支部开阔视野，结合专业特色、学生特点以及成长需求，以规范团的基础性工作为起点，以“班团一体化”为重点，深入推进团支部活力提升工程建设。</w:t>
      </w:r>
    </w:p>
    <w:p w:rsidR="00AB1A1F" w:rsidRDefault="00BA5AFA">
      <w:pPr>
        <w:pStyle w:val="a3"/>
        <w:shd w:val="clear" w:color="auto" w:fill="FFFFFF"/>
        <w:spacing w:before="0" w:beforeAutospacing="0" w:after="0" w:afterAutospacing="0" w:line="555" w:lineRule="atLeast"/>
        <w:ind w:firstLine="555"/>
        <w:rPr>
          <w:rFonts w:ascii="微软雅黑" w:eastAsia="微软雅黑" w:hAnsi="微软雅黑"/>
          <w:color w:val="262626"/>
          <w:sz w:val="21"/>
          <w:szCs w:val="21"/>
        </w:rPr>
      </w:pPr>
      <w:r>
        <w:rPr>
          <w:rFonts w:hint="eastAsia"/>
          <w:color w:val="000000"/>
          <w:sz w:val="21"/>
          <w:szCs w:val="21"/>
        </w:rPr>
        <w:t>二、</w:t>
      </w:r>
      <w:r>
        <w:rPr>
          <w:rFonts w:hint="eastAsia"/>
          <w:b/>
          <w:bCs/>
          <w:color w:val="000000"/>
          <w:sz w:val="21"/>
          <w:szCs w:val="21"/>
        </w:rPr>
        <w:t>建设目标</w:t>
      </w:r>
    </w:p>
    <w:p w:rsidR="00AB1A1F" w:rsidRDefault="00BA5AFA">
      <w:pPr>
        <w:pStyle w:val="a3"/>
        <w:shd w:val="clear" w:color="auto" w:fill="FFFFFF"/>
        <w:spacing w:before="0" w:beforeAutospacing="0" w:after="0" w:afterAutospacing="0" w:line="555" w:lineRule="atLeast"/>
        <w:ind w:firstLineChars="200" w:firstLine="420"/>
        <w:rPr>
          <w:color w:val="262626"/>
          <w:sz w:val="21"/>
          <w:szCs w:val="21"/>
        </w:rPr>
      </w:pPr>
      <w:r>
        <w:rPr>
          <w:rFonts w:hint="eastAsia"/>
          <w:color w:val="262626"/>
          <w:sz w:val="21"/>
          <w:szCs w:val="21"/>
        </w:rPr>
        <w:t>进一步提升青年团员的思想水平和发展意识，严格落实</w:t>
      </w:r>
      <w:r w:rsidR="00A954F4">
        <w:rPr>
          <w:rFonts w:hint="eastAsia"/>
          <w:color w:val="262626"/>
          <w:sz w:val="21"/>
          <w:szCs w:val="21"/>
        </w:rPr>
        <w:t>“</w:t>
      </w:r>
      <w:r w:rsidRPr="00A954F4">
        <w:rPr>
          <w:rFonts w:hint="eastAsia"/>
          <w:color w:val="262626"/>
          <w:sz w:val="21"/>
          <w:szCs w:val="21"/>
        </w:rPr>
        <w:t>三会两制一课</w:t>
      </w:r>
      <w:r w:rsidR="00A954F4" w:rsidRPr="00A954F4">
        <w:rPr>
          <w:rFonts w:hint="eastAsia"/>
          <w:color w:val="262626"/>
          <w:sz w:val="21"/>
          <w:szCs w:val="21"/>
        </w:rPr>
        <w:t>”</w:t>
      </w:r>
      <w:r>
        <w:rPr>
          <w:rFonts w:hint="eastAsia"/>
          <w:color w:val="262626"/>
          <w:sz w:val="21"/>
          <w:szCs w:val="21"/>
        </w:rPr>
        <w:t>，夯实团支部组织基础，进一步促进青年团员的品格培育，激发团员青年的成长内生动力，促进基层团支部细胞生长活力，助力“五有”人才成长、服务学校发展。</w:t>
      </w:r>
    </w:p>
    <w:p w:rsidR="00AB1A1F" w:rsidRDefault="00BA5AFA">
      <w:pPr>
        <w:pStyle w:val="a3"/>
        <w:shd w:val="clear" w:color="auto" w:fill="FFFFFF"/>
        <w:spacing w:before="0" w:beforeAutospacing="0" w:after="0" w:afterAutospacing="0" w:line="555" w:lineRule="atLeast"/>
        <w:ind w:firstLine="555"/>
        <w:rPr>
          <w:b/>
          <w:bCs/>
          <w:color w:val="000000"/>
          <w:sz w:val="21"/>
          <w:szCs w:val="21"/>
        </w:rPr>
      </w:pPr>
      <w:r>
        <w:rPr>
          <w:rFonts w:hint="eastAsia"/>
          <w:b/>
          <w:bCs/>
          <w:color w:val="000000"/>
          <w:sz w:val="21"/>
          <w:szCs w:val="21"/>
        </w:rPr>
        <w:t>三、建设板块</w:t>
      </w:r>
    </w:p>
    <w:p w:rsidR="00AB1A1F" w:rsidRDefault="00BA5AFA">
      <w:pPr>
        <w:pStyle w:val="a3"/>
        <w:shd w:val="clear" w:color="auto" w:fill="FFFFFF"/>
        <w:spacing w:before="0" w:beforeAutospacing="0" w:after="0" w:afterAutospacing="0" w:line="555" w:lineRule="atLeast"/>
        <w:ind w:firstLine="555"/>
        <w:rPr>
          <w:rFonts w:ascii="微软雅黑" w:eastAsia="微软雅黑" w:hAnsi="微软雅黑"/>
          <w:color w:val="262626"/>
          <w:sz w:val="21"/>
          <w:szCs w:val="21"/>
        </w:rPr>
      </w:pPr>
      <w:r>
        <w:rPr>
          <w:rFonts w:hint="eastAsia"/>
          <w:b/>
          <w:bCs/>
          <w:color w:val="000000"/>
          <w:sz w:val="21"/>
          <w:szCs w:val="21"/>
        </w:rPr>
        <w:t>1、团的基础工作</w:t>
      </w:r>
      <w:r>
        <w:rPr>
          <w:rFonts w:hint="eastAsia"/>
          <w:color w:val="000000"/>
          <w:sz w:val="21"/>
          <w:szCs w:val="21"/>
        </w:rPr>
        <w:t>：</w:t>
      </w:r>
      <w:proofErr w:type="gramStart"/>
      <w:r>
        <w:rPr>
          <w:rFonts w:hint="eastAsia"/>
          <w:color w:val="000000"/>
          <w:sz w:val="21"/>
          <w:szCs w:val="21"/>
        </w:rPr>
        <w:t>含基础团务</w:t>
      </w:r>
      <w:proofErr w:type="gramEnd"/>
      <w:r>
        <w:rPr>
          <w:rFonts w:hint="eastAsia"/>
          <w:color w:val="000000"/>
          <w:sz w:val="21"/>
          <w:szCs w:val="21"/>
        </w:rPr>
        <w:t>和团的普遍性活动。基础团</w:t>
      </w:r>
      <w:proofErr w:type="gramStart"/>
      <w:r>
        <w:rPr>
          <w:rFonts w:hint="eastAsia"/>
          <w:color w:val="000000"/>
          <w:sz w:val="21"/>
          <w:szCs w:val="21"/>
        </w:rPr>
        <w:t>务</w:t>
      </w:r>
      <w:proofErr w:type="gramEnd"/>
      <w:r>
        <w:rPr>
          <w:rFonts w:hint="eastAsia"/>
          <w:color w:val="000000"/>
          <w:sz w:val="21"/>
          <w:szCs w:val="21"/>
        </w:rPr>
        <w:t>主要指“三会两制一课”、青年大学习、团费收缴、</w:t>
      </w:r>
      <w:proofErr w:type="gramStart"/>
      <w:r>
        <w:rPr>
          <w:rFonts w:hint="eastAsia"/>
          <w:color w:val="000000"/>
          <w:sz w:val="21"/>
          <w:szCs w:val="21"/>
        </w:rPr>
        <w:t>团关系</w:t>
      </w:r>
      <w:proofErr w:type="gramEnd"/>
      <w:r>
        <w:rPr>
          <w:rFonts w:hint="eastAsia"/>
          <w:color w:val="000000"/>
          <w:sz w:val="21"/>
          <w:szCs w:val="21"/>
        </w:rPr>
        <w:t>注册（转接）、团员发展、团课等团内常规性工作。团的普遍性活动指学习宣传贯彻习近平新时代中国特色社会主义思想、培育和</w:t>
      </w:r>
      <w:proofErr w:type="gramStart"/>
      <w:r>
        <w:rPr>
          <w:rFonts w:hint="eastAsia"/>
          <w:color w:val="000000"/>
          <w:sz w:val="21"/>
          <w:szCs w:val="21"/>
        </w:rPr>
        <w:t>践行</w:t>
      </w:r>
      <w:proofErr w:type="gramEnd"/>
      <w:r>
        <w:rPr>
          <w:rFonts w:hint="eastAsia"/>
          <w:color w:val="000000"/>
          <w:sz w:val="21"/>
          <w:szCs w:val="21"/>
        </w:rPr>
        <w:t>社会主义核心价值观系列活动、团支部风采大赛、辩论赛、趣味运动会等。</w:t>
      </w:r>
    </w:p>
    <w:p w:rsidR="00AB1A1F" w:rsidRDefault="00BA5AFA">
      <w:pPr>
        <w:pStyle w:val="a3"/>
        <w:shd w:val="clear" w:color="auto" w:fill="FFFFFF"/>
        <w:spacing w:before="0" w:beforeAutospacing="0" w:after="0" w:afterAutospacing="0" w:line="555" w:lineRule="atLeast"/>
        <w:ind w:firstLineChars="200" w:firstLine="422"/>
        <w:rPr>
          <w:bCs/>
          <w:color w:val="000000"/>
          <w:sz w:val="21"/>
          <w:szCs w:val="21"/>
        </w:rPr>
      </w:pPr>
      <w:r>
        <w:rPr>
          <w:rFonts w:hint="eastAsia"/>
          <w:b/>
          <w:bCs/>
          <w:color w:val="000000"/>
          <w:sz w:val="21"/>
          <w:szCs w:val="21"/>
        </w:rPr>
        <w:t>2、“我的宿舍我美化”基础文明创建：</w:t>
      </w:r>
      <w:r>
        <w:rPr>
          <w:rFonts w:hint="eastAsia"/>
          <w:bCs/>
          <w:color w:val="000000"/>
          <w:sz w:val="21"/>
          <w:szCs w:val="21"/>
        </w:rPr>
        <w:t>主要以班级团支部为单位，对宿舍卫生进行评比积分。</w:t>
      </w:r>
      <w:proofErr w:type="gramStart"/>
      <w:r>
        <w:rPr>
          <w:rFonts w:hint="eastAsia"/>
          <w:bCs/>
          <w:color w:val="000000"/>
          <w:sz w:val="21"/>
          <w:szCs w:val="21"/>
        </w:rPr>
        <w:t>以宿管委</w:t>
      </w:r>
      <w:proofErr w:type="gramEnd"/>
      <w:r>
        <w:rPr>
          <w:rFonts w:hint="eastAsia"/>
          <w:bCs/>
          <w:color w:val="000000"/>
          <w:sz w:val="21"/>
          <w:szCs w:val="21"/>
        </w:rPr>
        <w:t>公布成绩为准。</w:t>
      </w:r>
    </w:p>
    <w:p w:rsidR="00AB1A1F" w:rsidRDefault="00BA5AFA">
      <w:pPr>
        <w:pStyle w:val="a3"/>
        <w:shd w:val="clear" w:color="auto" w:fill="FFFFFF"/>
        <w:spacing w:before="0" w:beforeAutospacing="0" w:after="0" w:afterAutospacing="0" w:line="555" w:lineRule="atLeast"/>
        <w:ind w:firstLineChars="200" w:firstLine="422"/>
        <w:rPr>
          <w:b/>
          <w:bCs/>
          <w:color w:val="000000"/>
          <w:sz w:val="21"/>
          <w:szCs w:val="21"/>
        </w:rPr>
      </w:pPr>
      <w:r>
        <w:rPr>
          <w:rFonts w:hint="eastAsia"/>
          <w:b/>
          <w:bCs/>
          <w:color w:val="000000"/>
          <w:sz w:val="21"/>
          <w:szCs w:val="21"/>
        </w:rPr>
        <w:lastRenderedPageBreak/>
        <w:t>3、“承校训、正衣襟”</w:t>
      </w:r>
      <w:proofErr w:type="gramStart"/>
      <w:r>
        <w:rPr>
          <w:rFonts w:hint="eastAsia"/>
          <w:b/>
          <w:bCs/>
          <w:color w:val="000000"/>
          <w:sz w:val="21"/>
          <w:szCs w:val="21"/>
        </w:rPr>
        <w:t>管院学子</w:t>
      </w:r>
      <w:proofErr w:type="gramEnd"/>
      <w:r>
        <w:rPr>
          <w:rFonts w:hint="eastAsia"/>
          <w:b/>
          <w:bCs/>
          <w:color w:val="000000"/>
          <w:sz w:val="21"/>
          <w:szCs w:val="21"/>
        </w:rPr>
        <w:t>品格培育：</w:t>
      </w:r>
      <w:r>
        <w:rPr>
          <w:rFonts w:asciiTheme="majorEastAsia" w:eastAsiaTheme="majorEastAsia" w:hAnsiTheme="majorEastAsia" w:hint="eastAsia"/>
          <w:sz w:val="21"/>
          <w:szCs w:val="21"/>
        </w:rPr>
        <w:t>举团旗，争五有。通过与团旗、团徽合影，促进各团支部凝聚力和创新能力的</w:t>
      </w:r>
      <w:r w:rsidR="00D41F93">
        <w:rPr>
          <w:rFonts w:asciiTheme="majorEastAsia" w:eastAsiaTheme="majorEastAsia" w:hAnsiTheme="majorEastAsia" w:hint="eastAsia"/>
          <w:sz w:val="21"/>
          <w:szCs w:val="21"/>
        </w:rPr>
        <w:t>提升，激发团员青年的荣誉感和爱国热情，引导团员青年将“中国梦”</w:t>
      </w:r>
      <w:r>
        <w:rPr>
          <w:rFonts w:asciiTheme="majorEastAsia" w:eastAsiaTheme="majorEastAsia" w:hAnsiTheme="majorEastAsia" w:hint="eastAsia"/>
          <w:sz w:val="21"/>
          <w:szCs w:val="21"/>
        </w:rPr>
        <w:t>“青年梦”浓缩在与团旗合影中，激励广大团员青年奋勇向前，为团支部增色。</w:t>
      </w:r>
    </w:p>
    <w:p w:rsidR="00AB1A1F" w:rsidRDefault="00BA5AFA">
      <w:pPr>
        <w:pStyle w:val="a3"/>
        <w:shd w:val="clear" w:color="auto" w:fill="FFFFFF"/>
        <w:spacing w:before="0" w:beforeAutospacing="0" w:after="0" w:afterAutospacing="0" w:line="555" w:lineRule="atLeast"/>
        <w:ind w:firstLineChars="200" w:firstLine="422"/>
        <w:rPr>
          <w:bCs/>
          <w:color w:val="000000"/>
          <w:sz w:val="21"/>
          <w:szCs w:val="21"/>
        </w:rPr>
      </w:pPr>
      <w:r>
        <w:rPr>
          <w:b/>
          <w:bCs/>
          <w:color w:val="000000"/>
          <w:sz w:val="21"/>
          <w:szCs w:val="21"/>
        </w:rPr>
        <w:t>4、</w:t>
      </w:r>
      <w:r w:rsidR="00D41F93">
        <w:rPr>
          <w:rFonts w:hint="eastAsia"/>
          <w:b/>
          <w:bCs/>
          <w:color w:val="000000"/>
          <w:sz w:val="21"/>
          <w:szCs w:val="21"/>
        </w:rPr>
        <w:t xml:space="preserve">“争五有 </w:t>
      </w:r>
      <w:r>
        <w:rPr>
          <w:rFonts w:hint="eastAsia"/>
          <w:b/>
          <w:bCs/>
          <w:color w:val="000000"/>
          <w:sz w:val="21"/>
          <w:szCs w:val="21"/>
        </w:rPr>
        <w:t>绽芳华”</w:t>
      </w:r>
      <w:proofErr w:type="gramStart"/>
      <w:r>
        <w:rPr>
          <w:rFonts w:hint="eastAsia"/>
          <w:b/>
          <w:bCs/>
          <w:color w:val="000000"/>
          <w:sz w:val="21"/>
          <w:szCs w:val="21"/>
        </w:rPr>
        <w:t>青年团员内生</w:t>
      </w:r>
      <w:proofErr w:type="gramEnd"/>
      <w:r>
        <w:rPr>
          <w:rFonts w:hint="eastAsia"/>
          <w:b/>
          <w:bCs/>
          <w:color w:val="000000"/>
          <w:sz w:val="21"/>
          <w:szCs w:val="21"/>
        </w:rPr>
        <w:t>动力提升计划：</w:t>
      </w:r>
      <w:r>
        <w:rPr>
          <w:rFonts w:hint="eastAsia"/>
          <w:bCs/>
          <w:color w:val="000000"/>
          <w:sz w:val="21"/>
          <w:szCs w:val="21"/>
        </w:rPr>
        <w:t>结合社会主义核心价值观和校训内涵，针对</w:t>
      </w:r>
      <w:r>
        <w:rPr>
          <w:bCs/>
          <w:color w:val="000000"/>
          <w:sz w:val="21"/>
          <w:szCs w:val="21"/>
        </w:rPr>
        <w:t>“</w:t>
      </w:r>
      <w:r>
        <w:rPr>
          <w:rFonts w:hint="eastAsia"/>
          <w:bCs/>
          <w:color w:val="000000"/>
          <w:sz w:val="21"/>
          <w:szCs w:val="21"/>
        </w:rPr>
        <w:t>团支部组织结构制度”“班级建设”“班情、团情分析”“五有班团养成手册”等专题，比照“五有”人才成长进行班团建设。</w:t>
      </w:r>
    </w:p>
    <w:p w:rsidR="00AB1A1F" w:rsidRDefault="00BA5AFA">
      <w:pPr>
        <w:pStyle w:val="a3"/>
        <w:shd w:val="clear" w:color="auto" w:fill="FFFFFF"/>
        <w:spacing w:before="0" w:beforeAutospacing="0" w:after="0" w:afterAutospacing="0" w:line="555" w:lineRule="atLeast"/>
        <w:ind w:firstLineChars="200" w:firstLine="422"/>
        <w:rPr>
          <w:color w:val="000000"/>
          <w:sz w:val="21"/>
          <w:szCs w:val="21"/>
        </w:rPr>
      </w:pPr>
      <w:r>
        <w:rPr>
          <w:rFonts w:hint="eastAsia"/>
          <w:b/>
          <w:bCs/>
          <w:color w:val="000000"/>
          <w:sz w:val="21"/>
          <w:szCs w:val="21"/>
        </w:rPr>
        <w:t>5、团支部特色发展：</w:t>
      </w:r>
      <w:r>
        <w:rPr>
          <w:rFonts w:hint="eastAsia"/>
          <w:color w:val="000000"/>
          <w:sz w:val="21"/>
          <w:szCs w:val="21"/>
        </w:rPr>
        <w:t>各班级团支部根据“五有”成长要求，按照“有社会责任、有创新精神、有专门知识、有实践能力、有健康身心”发展目标，结合团支部现有基础，确定特色建设方向，形成思想合力，进行集中创建。</w:t>
      </w:r>
    </w:p>
    <w:p w:rsidR="00AB1A1F" w:rsidRDefault="00BA5AFA">
      <w:pPr>
        <w:pStyle w:val="p15"/>
        <w:shd w:val="clear" w:color="auto" w:fill="FFFFFF"/>
        <w:spacing w:before="0" w:beforeAutospacing="0" w:after="0" w:afterAutospacing="0" w:line="480" w:lineRule="atLeast"/>
        <w:ind w:right="150" w:firstLineChars="200" w:firstLine="422"/>
        <w:rPr>
          <w:rFonts w:ascii="微软雅黑" w:eastAsia="微软雅黑" w:hAnsi="微软雅黑"/>
          <w:b/>
          <w:color w:val="262626"/>
          <w:sz w:val="21"/>
          <w:szCs w:val="21"/>
        </w:rPr>
      </w:pPr>
      <w:r>
        <w:rPr>
          <w:rFonts w:hint="eastAsia"/>
          <w:b/>
          <w:color w:val="000000"/>
          <w:sz w:val="21"/>
          <w:szCs w:val="21"/>
        </w:rPr>
        <w:t>四、第二批提升工程考核调整完善工作</w:t>
      </w:r>
    </w:p>
    <w:p w:rsidR="00AB1A1F" w:rsidRDefault="00BA5AFA">
      <w:pPr>
        <w:pStyle w:val="p15"/>
        <w:shd w:val="clear" w:color="auto" w:fill="FFFFFF"/>
        <w:spacing w:before="0" w:beforeAutospacing="0" w:after="0" w:afterAutospacing="0" w:line="480" w:lineRule="atLeast"/>
        <w:ind w:right="150" w:firstLineChars="200" w:firstLine="420"/>
        <w:rPr>
          <w:color w:val="000000"/>
          <w:sz w:val="21"/>
          <w:szCs w:val="21"/>
        </w:rPr>
      </w:pPr>
      <w:r>
        <w:rPr>
          <w:rFonts w:hint="eastAsia"/>
          <w:color w:val="000000"/>
          <w:sz w:val="21"/>
          <w:szCs w:val="21"/>
        </w:rPr>
        <w:t>1.提升工作</w:t>
      </w:r>
    </w:p>
    <w:p w:rsidR="00AB1A1F" w:rsidRDefault="00BA5AFA">
      <w:pPr>
        <w:pStyle w:val="p15"/>
        <w:shd w:val="clear" w:color="auto" w:fill="FFFFFF"/>
        <w:spacing w:before="0" w:beforeAutospacing="0" w:after="0" w:afterAutospacing="0" w:line="480" w:lineRule="atLeast"/>
        <w:ind w:right="150" w:firstLineChars="200" w:firstLine="420"/>
        <w:rPr>
          <w:color w:val="262626"/>
          <w:sz w:val="21"/>
          <w:szCs w:val="21"/>
        </w:rPr>
      </w:pPr>
      <w:r>
        <w:rPr>
          <w:rFonts w:hint="eastAsia"/>
          <w:color w:val="000000"/>
          <w:sz w:val="21"/>
          <w:szCs w:val="21"/>
        </w:rPr>
        <w:t>请2018级各班级团支部认真学习</w:t>
      </w:r>
      <w:r w:rsidR="002E2262">
        <w:rPr>
          <w:rFonts w:hint="eastAsia"/>
          <w:color w:val="000000"/>
          <w:sz w:val="21"/>
          <w:szCs w:val="21"/>
        </w:rPr>
        <w:t>《</w:t>
      </w:r>
      <w:r w:rsidR="00D41F93">
        <w:rPr>
          <w:rFonts w:hint="eastAsia"/>
          <w:color w:val="000000"/>
          <w:sz w:val="21"/>
          <w:szCs w:val="21"/>
        </w:rPr>
        <w:t xml:space="preserve">管理学院“争五有 </w:t>
      </w:r>
      <w:r w:rsidR="00063E39">
        <w:rPr>
          <w:rFonts w:hint="eastAsia"/>
          <w:color w:val="000000"/>
          <w:sz w:val="21"/>
          <w:szCs w:val="21"/>
        </w:rPr>
        <w:t>绽芳华”五有班团养成手册目录》（见附件2）</w:t>
      </w:r>
      <w:r>
        <w:rPr>
          <w:rFonts w:hint="eastAsia"/>
          <w:color w:val="000000"/>
          <w:sz w:val="21"/>
          <w:szCs w:val="21"/>
        </w:rPr>
        <w:t>《</w:t>
      </w:r>
      <w:r w:rsidR="00D41F93">
        <w:rPr>
          <w:rFonts w:hint="eastAsia"/>
          <w:color w:val="000000"/>
          <w:sz w:val="21"/>
          <w:szCs w:val="21"/>
        </w:rPr>
        <w:t xml:space="preserve">管理学院争五有 </w:t>
      </w:r>
      <w:r>
        <w:rPr>
          <w:rFonts w:hint="eastAsia"/>
          <w:color w:val="000000"/>
          <w:sz w:val="21"/>
          <w:szCs w:val="21"/>
        </w:rPr>
        <w:t>绽芳华创建单位考评积分细则》</w:t>
      </w:r>
      <w:r w:rsidR="00063E39">
        <w:rPr>
          <w:rFonts w:hint="eastAsia"/>
          <w:color w:val="000000"/>
          <w:sz w:val="21"/>
          <w:szCs w:val="21"/>
        </w:rPr>
        <w:t>（见附件3）</w:t>
      </w:r>
      <w:r>
        <w:rPr>
          <w:rFonts w:hint="eastAsia"/>
          <w:color w:val="000000"/>
          <w:sz w:val="21"/>
          <w:szCs w:val="21"/>
        </w:rPr>
        <w:t>，补充</w:t>
      </w:r>
      <w:r w:rsidRPr="00A954F4">
        <w:rPr>
          <w:rFonts w:hint="eastAsia"/>
          <w:color w:val="000000"/>
          <w:sz w:val="21"/>
          <w:szCs w:val="21"/>
        </w:rPr>
        <w:t>《班团一体化</w:t>
      </w:r>
      <w:r w:rsidR="00A954F4" w:rsidRPr="00A954F4">
        <w:rPr>
          <w:rFonts w:hint="eastAsia"/>
          <w:color w:val="000000"/>
          <w:sz w:val="21"/>
          <w:szCs w:val="21"/>
        </w:rPr>
        <w:t>责任书</w:t>
      </w:r>
      <w:r w:rsidRPr="00A954F4">
        <w:rPr>
          <w:rFonts w:hint="eastAsia"/>
          <w:color w:val="000000"/>
          <w:sz w:val="21"/>
          <w:szCs w:val="21"/>
        </w:rPr>
        <w:t>》</w:t>
      </w:r>
      <w:r>
        <w:rPr>
          <w:rFonts w:hint="eastAsia"/>
          <w:color w:val="000000"/>
          <w:sz w:val="21"/>
          <w:szCs w:val="21"/>
        </w:rPr>
        <w:t>等材料</w:t>
      </w:r>
      <w:r w:rsidR="00A954F4">
        <w:rPr>
          <w:rFonts w:hint="eastAsia"/>
          <w:color w:val="000000"/>
          <w:sz w:val="21"/>
          <w:szCs w:val="21"/>
        </w:rPr>
        <w:t>（《班团一体化责任书》在办公室保存，请取回进行完善）</w:t>
      </w:r>
      <w:r>
        <w:rPr>
          <w:rFonts w:hint="eastAsia"/>
          <w:color w:val="000000"/>
          <w:sz w:val="21"/>
          <w:szCs w:val="21"/>
        </w:rPr>
        <w:t>，以团支部为单位将相关材料于</w:t>
      </w:r>
      <w:r>
        <w:rPr>
          <w:rFonts w:hint="eastAsia"/>
          <w:color w:val="262626"/>
          <w:sz w:val="21"/>
          <w:szCs w:val="21"/>
        </w:rPr>
        <w:t>2019年12月17日16：</w:t>
      </w:r>
      <w:r>
        <w:rPr>
          <w:color w:val="262626"/>
          <w:sz w:val="21"/>
          <w:szCs w:val="21"/>
        </w:rPr>
        <w:t>00</w:t>
      </w:r>
      <w:r w:rsidRPr="00A954F4">
        <w:rPr>
          <w:color w:val="262626"/>
          <w:sz w:val="21"/>
          <w:szCs w:val="21"/>
        </w:rPr>
        <w:t>前</w:t>
      </w:r>
      <w:r>
        <w:rPr>
          <w:color w:val="262626"/>
          <w:sz w:val="21"/>
          <w:szCs w:val="21"/>
        </w:rPr>
        <w:t>纸质版上交至管理学院四号教学楼205</w:t>
      </w:r>
      <w:r>
        <w:rPr>
          <w:rFonts w:hint="eastAsia"/>
          <w:color w:val="262626"/>
          <w:sz w:val="21"/>
          <w:szCs w:val="21"/>
        </w:rPr>
        <w:t>室。</w:t>
      </w:r>
    </w:p>
    <w:p w:rsidR="00AB1A1F" w:rsidRDefault="00BA5AFA">
      <w:pPr>
        <w:pStyle w:val="p15"/>
        <w:shd w:val="clear" w:color="auto" w:fill="FFFFFF"/>
        <w:spacing w:before="0" w:beforeAutospacing="0" w:after="0" w:afterAutospacing="0" w:line="480" w:lineRule="atLeast"/>
        <w:ind w:right="150" w:firstLineChars="200" w:firstLine="420"/>
        <w:rPr>
          <w:rFonts w:ascii="微软雅黑" w:eastAsia="微软雅黑" w:hAnsi="微软雅黑"/>
          <w:color w:val="262626"/>
          <w:sz w:val="21"/>
          <w:szCs w:val="21"/>
        </w:rPr>
      </w:pPr>
      <w:r>
        <w:rPr>
          <w:rFonts w:hint="eastAsia"/>
          <w:color w:val="000000"/>
          <w:sz w:val="21"/>
          <w:szCs w:val="21"/>
        </w:rPr>
        <w:t>2.评选过程</w:t>
      </w:r>
    </w:p>
    <w:p w:rsidR="00AB1A1F" w:rsidRDefault="00BA5AFA">
      <w:pPr>
        <w:pStyle w:val="p15"/>
        <w:shd w:val="clear" w:color="auto" w:fill="FFFFFF"/>
        <w:spacing w:before="0" w:beforeAutospacing="0" w:after="0" w:afterAutospacing="0" w:line="480" w:lineRule="atLeast"/>
        <w:ind w:firstLineChars="200" w:firstLine="420"/>
        <w:rPr>
          <w:rFonts w:ascii="微软雅黑" w:eastAsia="微软雅黑" w:hAnsi="微软雅黑"/>
          <w:color w:val="262626"/>
          <w:sz w:val="21"/>
          <w:szCs w:val="21"/>
        </w:rPr>
      </w:pPr>
      <w:r>
        <w:rPr>
          <w:rFonts w:hint="eastAsia"/>
          <w:color w:val="000000"/>
          <w:sz w:val="21"/>
          <w:szCs w:val="21"/>
        </w:rPr>
        <w:t>采取积分</w:t>
      </w:r>
      <w:r>
        <w:rPr>
          <w:rFonts w:hint="eastAsia"/>
          <w:color w:val="262626"/>
          <w:sz w:val="21"/>
          <w:szCs w:val="21"/>
        </w:rPr>
        <w:t>量化模式，该项工程周期为一年，2019年12月份进行中期积分排名、成果展示与调度，2020年4月进行终期验收，公布排名赛成绩</w:t>
      </w:r>
      <w:r>
        <w:rPr>
          <w:rFonts w:hint="eastAsia"/>
          <w:color w:val="000000"/>
          <w:sz w:val="21"/>
          <w:szCs w:val="21"/>
        </w:rPr>
        <w:t>，对优胜团支部进行表彰，同时对创建过程中“积分”贡献较大的个人进行表彰。</w:t>
      </w:r>
    </w:p>
    <w:p w:rsidR="00AB1A1F" w:rsidRDefault="00BA5AFA">
      <w:pPr>
        <w:pStyle w:val="p15"/>
        <w:shd w:val="clear" w:color="auto" w:fill="FFFFFF"/>
        <w:spacing w:before="0" w:beforeAutospacing="0" w:after="0" w:afterAutospacing="0" w:line="480" w:lineRule="atLeast"/>
        <w:ind w:right="150" w:firstLineChars="200" w:firstLine="422"/>
        <w:rPr>
          <w:rFonts w:ascii="微软雅黑" w:eastAsia="微软雅黑" w:hAnsi="微软雅黑"/>
          <w:b/>
          <w:color w:val="262626"/>
          <w:sz w:val="21"/>
          <w:szCs w:val="21"/>
        </w:rPr>
      </w:pPr>
      <w:r>
        <w:rPr>
          <w:rFonts w:hint="eastAsia"/>
          <w:b/>
          <w:color w:val="000000"/>
          <w:sz w:val="21"/>
          <w:szCs w:val="21"/>
        </w:rPr>
        <w:t>五、第三批创建申报工作</w:t>
      </w:r>
    </w:p>
    <w:p w:rsidR="00AB1A1F" w:rsidRDefault="00BA5AFA">
      <w:pPr>
        <w:pStyle w:val="p15"/>
        <w:shd w:val="clear" w:color="auto" w:fill="FFFFFF"/>
        <w:spacing w:before="0" w:beforeAutospacing="0" w:after="0" w:afterAutospacing="0" w:line="480" w:lineRule="atLeast"/>
        <w:ind w:right="150" w:firstLineChars="200" w:firstLine="420"/>
        <w:rPr>
          <w:rFonts w:ascii="微软雅黑" w:eastAsia="微软雅黑" w:hAnsi="微软雅黑"/>
          <w:color w:val="262626"/>
          <w:sz w:val="21"/>
          <w:szCs w:val="21"/>
        </w:rPr>
      </w:pPr>
      <w:r>
        <w:rPr>
          <w:rFonts w:hint="eastAsia"/>
          <w:color w:val="000000"/>
          <w:sz w:val="21"/>
          <w:szCs w:val="21"/>
        </w:rPr>
        <w:t>1.请2019级各班团支部认真参阅</w:t>
      </w:r>
      <w:r w:rsidR="00D41F93">
        <w:rPr>
          <w:rFonts w:hint="eastAsia"/>
          <w:color w:val="000000"/>
          <w:sz w:val="21"/>
          <w:szCs w:val="21"/>
        </w:rPr>
        <w:t xml:space="preserve">《管理学院“争五有 </w:t>
      </w:r>
      <w:r w:rsidR="002E2262">
        <w:rPr>
          <w:rFonts w:hint="eastAsia"/>
          <w:color w:val="000000"/>
          <w:sz w:val="21"/>
          <w:szCs w:val="21"/>
        </w:rPr>
        <w:t>绽芳华”五有班团养成手册目录》</w:t>
      </w:r>
      <w:r w:rsidR="00063E39">
        <w:rPr>
          <w:rFonts w:hint="eastAsia"/>
          <w:color w:val="000000"/>
          <w:sz w:val="21"/>
          <w:szCs w:val="21"/>
        </w:rPr>
        <w:t>（见附件2）</w:t>
      </w:r>
      <w:r w:rsidR="00D41F93">
        <w:rPr>
          <w:rFonts w:hint="eastAsia"/>
          <w:color w:val="000000"/>
          <w:sz w:val="21"/>
          <w:szCs w:val="21"/>
        </w:rPr>
        <w:t xml:space="preserve">《管理学院“争五有 </w:t>
      </w:r>
      <w:r w:rsidR="002E2262">
        <w:rPr>
          <w:rFonts w:hint="eastAsia"/>
          <w:color w:val="000000"/>
          <w:sz w:val="21"/>
          <w:szCs w:val="21"/>
        </w:rPr>
        <w:t>绽芳华”创建单位考评积分细则》</w:t>
      </w:r>
      <w:r w:rsidR="00063E39">
        <w:rPr>
          <w:rFonts w:hint="eastAsia"/>
          <w:color w:val="000000"/>
          <w:sz w:val="21"/>
          <w:szCs w:val="21"/>
        </w:rPr>
        <w:t>（见附件3）</w:t>
      </w:r>
      <w:r w:rsidR="00D41F93">
        <w:rPr>
          <w:rFonts w:hint="eastAsia"/>
          <w:color w:val="000000"/>
          <w:sz w:val="21"/>
          <w:szCs w:val="21"/>
        </w:rPr>
        <w:t xml:space="preserve">《管理学院“争五有 </w:t>
      </w:r>
      <w:r w:rsidR="002E2262">
        <w:rPr>
          <w:rFonts w:hint="eastAsia"/>
          <w:color w:val="000000"/>
          <w:sz w:val="21"/>
          <w:szCs w:val="21"/>
        </w:rPr>
        <w:t>绽芳华”创建申报宣传材料》</w:t>
      </w:r>
      <w:r w:rsidR="00063E39">
        <w:rPr>
          <w:rFonts w:hint="eastAsia"/>
          <w:color w:val="000000"/>
          <w:sz w:val="21"/>
          <w:szCs w:val="21"/>
        </w:rPr>
        <w:t>（见附件6）</w:t>
      </w:r>
      <w:r>
        <w:rPr>
          <w:rFonts w:hint="eastAsia"/>
          <w:color w:val="000000"/>
          <w:sz w:val="21"/>
          <w:szCs w:val="21"/>
        </w:rPr>
        <w:t>，借鉴学习第二批优秀班级团支部活动项目经验，并积极参与。</w:t>
      </w:r>
    </w:p>
    <w:p w:rsidR="00AB1A1F" w:rsidRDefault="00BA5AFA">
      <w:pPr>
        <w:pStyle w:val="p15"/>
        <w:shd w:val="clear" w:color="auto" w:fill="FFFFFF"/>
        <w:spacing w:before="0" w:beforeAutospacing="0" w:after="0" w:afterAutospacing="0" w:line="480" w:lineRule="atLeast"/>
        <w:ind w:right="150" w:firstLineChars="200" w:firstLine="420"/>
        <w:rPr>
          <w:color w:val="262626"/>
          <w:sz w:val="21"/>
          <w:szCs w:val="21"/>
        </w:rPr>
      </w:pPr>
      <w:r>
        <w:rPr>
          <w:rFonts w:hint="eastAsia"/>
          <w:color w:val="000000"/>
          <w:sz w:val="21"/>
          <w:szCs w:val="21"/>
        </w:rPr>
        <w:t>2.</w:t>
      </w:r>
      <w:r w:rsidR="00063E39">
        <w:rPr>
          <w:rFonts w:hint="eastAsia"/>
          <w:color w:val="000000"/>
          <w:sz w:val="21"/>
          <w:szCs w:val="21"/>
        </w:rPr>
        <w:t>团支部撰写《五有班团养成手册》（</w:t>
      </w:r>
      <w:r>
        <w:rPr>
          <w:rFonts w:hint="eastAsia"/>
          <w:color w:val="000000"/>
          <w:sz w:val="21"/>
          <w:szCs w:val="21"/>
        </w:rPr>
        <w:t>详见附件1、附件2</w:t>
      </w:r>
      <w:r w:rsidR="00063E39">
        <w:rPr>
          <w:rFonts w:hint="eastAsia"/>
          <w:color w:val="000000"/>
          <w:sz w:val="21"/>
          <w:szCs w:val="21"/>
        </w:rPr>
        <w:t>）</w:t>
      </w:r>
      <w:r>
        <w:rPr>
          <w:rFonts w:hint="eastAsia"/>
          <w:color w:val="000000"/>
          <w:sz w:val="21"/>
          <w:szCs w:val="21"/>
        </w:rPr>
        <w:t>，以团支部为单位将相关材料于</w:t>
      </w:r>
      <w:r>
        <w:rPr>
          <w:rFonts w:hint="eastAsia"/>
          <w:color w:val="262626"/>
          <w:sz w:val="21"/>
          <w:szCs w:val="21"/>
        </w:rPr>
        <w:t>2019年12月17日16：</w:t>
      </w:r>
      <w:r>
        <w:rPr>
          <w:color w:val="262626"/>
          <w:sz w:val="21"/>
          <w:szCs w:val="21"/>
        </w:rPr>
        <w:t>00前将纸质版上交至管理学院四号教学楼205</w:t>
      </w:r>
      <w:r>
        <w:rPr>
          <w:rFonts w:hint="eastAsia"/>
          <w:color w:val="262626"/>
          <w:sz w:val="21"/>
          <w:szCs w:val="21"/>
        </w:rPr>
        <w:t>室。</w:t>
      </w:r>
    </w:p>
    <w:p w:rsidR="00AB1A1F" w:rsidRPr="00BA5AFA" w:rsidRDefault="00AB1A1F" w:rsidP="002E2262">
      <w:pPr>
        <w:pStyle w:val="p15"/>
        <w:shd w:val="clear" w:color="auto" w:fill="FFFFFF"/>
        <w:spacing w:before="0" w:beforeAutospacing="0" w:after="0" w:afterAutospacing="0" w:line="480" w:lineRule="atLeast"/>
        <w:ind w:right="150"/>
        <w:rPr>
          <w:color w:val="262626"/>
          <w:sz w:val="21"/>
          <w:szCs w:val="21"/>
        </w:rPr>
      </w:pPr>
    </w:p>
    <w:p w:rsidR="002E2262" w:rsidRDefault="002E2262" w:rsidP="002E2262">
      <w:pPr>
        <w:pStyle w:val="p15"/>
        <w:shd w:val="clear" w:color="auto" w:fill="FFFFFF"/>
        <w:spacing w:before="0" w:beforeAutospacing="0" w:after="0" w:afterAutospacing="0" w:line="480" w:lineRule="atLeast"/>
        <w:ind w:right="150"/>
        <w:rPr>
          <w:color w:val="262626"/>
          <w:sz w:val="21"/>
          <w:szCs w:val="21"/>
        </w:rPr>
      </w:pPr>
    </w:p>
    <w:p w:rsidR="00AB1A1F" w:rsidRDefault="00D41F93" w:rsidP="002E2262">
      <w:pPr>
        <w:pStyle w:val="p15"/>
        <w:shd w:val="clear" w:color="auto" w:fill="FFFFFF"/>
        <w:spacing w:before="0" w:beforeAutospacing="0" w:after="0" w:afterAutospacing="0" w:line="480" w:lineRule="atLeast"/>
        <w:ind w:right="150"/>
        <w:rPr>
          <w:color w:val="262626"/>
          <w:sz w:val="21"/>
          <w:szCs w:val="21"/>
        </w:rPr>
      </w:pPr>
      <w:hyperlink r:id="rId7" w:history="1">
        <w:r w:rsidR="002E2262" w:rsidRPr="002E2262">
          <w:rPr>
            <w:rStyle w:val="a4"/>
            <w:rFonts w:hint="eastAsia"/>
            <w:sz w:val="21"/>
            <w:szCs w:val="21"/>
          </w:rPr>
          <w:t>附件1</w:t>
        </w:r>
        <w:r>
          <w:rPr>
            <w:rStyle w:val="a4"/>
            <w:rFonts w:hint="eastAsia"/>
            <w:sz w:val="21"/>
            <w:szCs w:val="21"/>
          </w:rPr>
          <w:t xml:space="preserve">：管理学院“争五有 </w:t>
        </w:r>
        <w:r w:rsidR="002E2262" w:rsidRPr="002E2262">
          <w:rPr>
            <w:rStyle w:val="a4"/>
            <w:rFonts w:hint="eastAsia"/>
            <w:sz w:val="21"/>
            <w:szCs w:val="21"/>
          </w:rPr>
          <w:t>绽芳华”五有班团养成手册封面</w:t>
        </w:r>
      </w:hyperlink>
    </w:p>
    <w:p w:rsidR="002E2262" w:rsidRDefault="00D41F93" w:rsidP="002E2262">
      <w:pPr>
        <w:pStyle w:val="p15"/>
        <w:shd w:val="clear" w:color="auto" w:fill="FFFFFF"/>
        <w:spacing w:before="0" w:beforeAutospacing="0" w:after="0" w:afterAutospacing="0" w:line="480" w:lineRule="atLeast"/>
        <w:ind w:right="150"/>
        <w:rPr>
          <w:color w:val="262626"/>
          <w:sz w:val="21"/>
          <w:szCs w:val="21"/>
        </w:rPr>
      </w:pPr>
      <w:hyperlink r:id="rId8" w:history="1">
        <w:r w:rsidR="002E2262" w:rsidRPr="002E2262">
          <w:rPr>
            <w:rStyle w:val="a4"/>
            <w:rFonts w:hint="eastAsia"/>
            <w:sz w:val="21"/>
            <w:szCs w:val="21"/>
          </w:rPr>
          <w:t>附件2</w:t>
        </w:r>
        <w:r>
          <w:rPr>
            <w:rStyle w:val="a4"/>
            <w:rFonts w:hint="eastAsia"/>
            <w:sz w:val="21"/>
            <w:szCs w:val="21"/>
          </w:rPr>
          <w:t xml:space="preserve">：管理学院“争五有 </w:t>
        </w:r>
        <w:r w:rsidR="002E2262" w:rsidRPr="002E2262">
          <w:rPr>
            <w:rStyle w:val="a4"/>
            <w:rFonts w:hint="eastAsia"/>
            <w:sz w:val="21"/>
            <w:szCs w:val="21"/>
          </w:rPr>
          <w:t>绽芳华”五有班团养成手册目录</w:t>
        </w:r>
      </w:hyperlink>
    </w:p>
    <w:p w:rsidR="002E2262" w:rsidRDefault="00D41F93" w:rsidP="002E2262">
      <w:pPr>
        <w:pStyle w:val="p15"/>
        <w:shd w:val="clear" w:color="auto" w:fill="FFFFFF"/>
        <w:spacing w:before="0" w:beforeAutospacing="0" w:after="0" w:afterAutospacing="0" w:line="480" w:lineRule="atLeast"/>
        <w:ind w:right="150"/>
        <w:rPr>
          <w:color w:val="262626"/>
          <w:sz w:val="21"/>
          <w:szCs w:val="21"/>
        </w:rPr>
      </w:pPr>
      <w:hyperlink r:id="rId9" w:history="1">
        <w:r w:rsidR="002E2262" w:rsidRPr="002E2262">
          <w:rPr>
            <w:rStyle w:val="a4"/>
            <w:rFonts w:hint="eastAsia"/>
            <w:sz w:val="21"/>
            <w:szCs w:val="21"/>
          </w:rPr>
          <w:t>附件3</w:t>
        </w:r>
        <w:r>
          <w:rPr>
            <w:rStyle w:val="a4"/>
            <w:rFonts w:hint="eastAsia"/>
            <w:sz w:val="21"/>
            <w:szCs w:val="21"/>
          </w:rPr>
          <w:t xml:space="preserve">：管理学院“争五有 </w:t>
        </w:r>
        <w:r w:rsidR="002E2262" w:rsidRPr="002E2262">
          <w:rPr>
            <w:rStyle w:val="a4"/>
            <w:rFonts w:hint="eastAsia"/>
            <w:sz w:val="21"/>
            <w:szCs w:val="21"/>
          </w:rPr>
          <w:t>绽芳华”创建单位考评积分细则</w:t>
        </w:r>
      </w:hyperlink>
    </w:p>
    <w:p w:rsidR="002E2262" w:rsidRDefault="00D41F93" w:rsidP="002E2262">
      <w:pPr>
        <w:pStyle w:val="p15"/>
        <w:shd w:val="clear" w:color="auto" w:fill="FFFFFF"/>
        <w:spacing w:before="0" w:beforeAutospacing="0" w:after="0" w:afterAutospacing="0" w:line="480" w:lineRule="atLeast"/>
        <w:ind w:right="150"/>
        <w:rPr>
          <w:color w:val="262626"/>
          <w:sz w:val="21"/>
          <w:szCs w:val="21"/>
        </w:rPr>
      </w:pPr>
      <w:hyperlink r:id="rId10" w:history="1">
        <w:r w:rsidR="002E2262" w:rsidRPr="002E2262">
          <w:rPr>
            <w:rStyle w:val="a4"/>
            <w:rFonts w:hint="eastAsia"/>
            <w:sz w:val="21"/>
            <w:szCs w:val="21"/>
          </w:rPr>
          <w:t>附件4：管理学院“争五有</w:t>
        </w:r>
        <w:r>
          <w:rPr>
            <w:rStyle w:val="a4"/>
            <w:rFonts w:hint="eastAsia"/>
            <w:sz w:val="21"/>
            <w:szCs w:val="21"/>
          </w:rPr>
          <w:t xml:space="preserve"> </w:t>
        </w:r>
        <w:r w:rsidR="002E2262" w:rsidRPr="002E2262">
          <w:rPr>
            <w:rStyle w:val="a4"/>
            <w:rFonts w:hint="eastAsia"/>
            <w:sz w:val="21"/>
            <w:szCs w:val="21"/>
          </w:rPr>
          <w:t>绽芳华”</w:t>
        </w:r>
        <w:proofErr w:type="gramStart"/>
        <w:r w:rsidR="002E2262" w:rsidRPr="002E2262">
          <w:rPr>
            <w:rStyle w:val="a4"/>
            <w:rFonts w:hint="eastAsia"/>
            <w:sz w:val="21"/>
            <w:szCs w:val="21"/>
          </w:rPr>
          <w:t>青年团员内生</w:t>
        </w:r>
        <w:proofErr w:type="gramEnd"/>
        <w:r w:rsidR="002E2262" w:rsidRPr="002E2262">
          <w:rPr>
            <w:rStyle w:val="a4"/>
            <w:rFonts w:hint="eastAsia"/>
            <w:sz w:val="21"/>
            <w:szCs w:val="21"/>
          </w:rPr>
          <w:t>动力提升积分表</w:t>
        </w:r>
      </w:hyperlink>
    </w:p>
    <w:p w:rsidR="002E2262" w:rsidRDefault="00D41F93" w:rsidP="002E2262">
      <w:pPr>
        <w:pStyle w:val="p15"/>
        <w:shd w:val="clear" w:color="auto" w:fill="FFFFFF"/>
        <w:spacing w:before="0" w:beforeAutospacing="0" w:after="0" w:afterAutospacing="0" w:line="480" w:lineRule="atLeast"/>
        <w:ind w:right="150"/>
        <w:rPr>
          <w:color w:val="262626"/>
          <w:sz w:val="21"/>
          <w:szCs w:val="21"/>
        </w:rPr>
      </w:pPr>
      <w:hyperlink r:id="rId11" w:history="1">
        <w:r w:rsidR="002E2262" w:rsidRPr="002E2262">
          <w:rPr>
            <w:rStyle w:val="a4"/>
            <w:rFonts w:hint="eastAsia"/>
            <w:sz w:val="21"/>
            <w:szCs w:val="21"/>
          </w:rPr>
          <w:t>附件5</w:t>
        </w:r>
        <w:r>
          <w:rPr>
            <w:rStyle w:val="a4"/>
            <w:rFonts w:hint="eastAsia"/>
            <w:sz w:val="21"/>
            <w:szCs w:val="21"/>
          </w:rPr>
          <w:t xml:space="preserve">：管理学院“争五有 </w:t>
        </w:r>
        <w:r w:rsidR="002E2262" w:rsidRPr="002E2262">
          <w:rPr>
            <w:rStyle w:val="a4"/>
            <w:rFonts w:hint="eastAsia"/>
            <w:sz w:val="21"/>
            <w:szCs w:val="21"/>
          </w:rPr>
          <w:t>绽芳华”团的基础工作积分表</w:t>
        </w:r>
      </w:hyperlink>
    </w:p>
    <w:p w:rsidR="002E2262" w:rsidRDefault="00D41F93" w:rsidP="002E2262">
      <w:pPr>
        <w:pStyle w:val="p15"/>
        <w:shd w:val="clear" w:color="auto" w:fill="FFFFFF"/>
        <w:spacing w:before="0" w:beforeAutospacing="0" w:after="0" w:afterAutospacing="0" w:line="480" w:lineRule="atLeast"/>
        <w:ind w:right="150"/>
        <w:rPr>
          <w:color w:val="262626"/>
          <w:sz w:val="21"/>
          <w:szCs w:val="21"/>
        </w:rPr>
      </w:pPr>
      <w:hyperlink r:id="rId12" w:history="1">
        <w:r w:rsidR="002E2262" w:rsidRPr="002E2262">
          <w:rPr>
            <w:rStyle w:val="a4"/>
            <w:rFonts w:hint="eastAsia"/>
            <w:sz w:val="21"/>
            <w:szCs w:val="21"/>
          </w:rPr>
          <w:t>附件6</w:t>
        </w:r>
        <w:r>
          <w:rPr>
            <w:rStyle w:val="a4"/>
            <w:rFonts w:hint="eastAsia"/>
            <w:sz w:val="21"/>
            <w:szCs w:val="21"/>
          </w:rPr>
          <w:t xml:space="preserve">：管理学院“争五有 </w:t>
        </w:r>
        <w:bookmarkStart w:id="0" w:name="_GoBack"/>
        <w:bookmarkEnd w:id="0"/>
        <w:r w:rsidR="002E2262" w:rsidRPr="002E2262">
          <w:rPr>
            <w:rStyle w:val="a4"/>
            <w:rFonts w:hint="eastAsia"/>
            <w:sz w:val="21"/>
            <w:szCs w:val="21"/>
          </w:rPr>
          <w:t>绽芳华”创建申报宣传材料</w:t>
        </w:r>
      </w:hyperlink>
    </w:p>
    <w:p w:rsidR="002E2262" w:rsidRDefault="002E2262" w:rsidP="002E2262">
      <w:pPr>
        <w:pStyle w:val="p15"/>
        <w:shd w:val="clear" w:color="auto" w:fill="FFFFFF"/>
        <w:spacing w:before="0" w:beforeAutospacing="0" w:after="0" w:afterAutospacing="0" w:line="480" w:lineRule="atLeast"/>
        <w:ind w:right="150"/>
        <w:rPr>
          <w:color w:val="262626"/>
          <w:sz w:val="21"/>
          <w:szCs w:val="21"/>
        </w:rPr>
      </w:pPr>
    </w:p>
    <w:p w:rsidR="002E2262" w:rsidRDefault="002E2262" w:rsidP="002E2262">
      <w:pPr>
        <w:pStyle w:val="p15"/>
        <w:shd w:val="clear" w:color="auto" w:fill="FFFFFF"/>
        <w:spacing w:before="0" w:beforeAutospacing="0" w:after="0" w:afterAutospacing="0" w:line="480" w:lineRule="atLeast"/>
        <w:ind w:right="150"/>
        <w:rPr>
          <w:color w:val="262626"/>
          <w:sz w:val="21"/>
          <w:szCs w:val="21"/>
        </w:rPr>
      </w:pPr>
    </w:p>
    <w:p w:rsidR="00AB1A1F" w:rsidRDefault="00BA5AFA" w:rsidP="002E2262">
      <w:pPr>
        <w:pStyle w:val="p15"/>
        <w:shd w:val="clear" w:color="auto" w:fill="FFFFFF"/>
        <w:spacing w:before="0" w:beforeAutospacing="0" w:after="0" w:afterAutospacing="0" w:line="480" w:lineRule="atLeast"/>
        <w:ind w:right="150" w:firstLineChars="200" w:firstLine="420"/>
        <w:jc w:val="right"/>
        <w:rPr>
          <w:color w:val="262626"/>
          <w:sz w:val="21"/>
          <w:szCs w:val="21"/>
        </w:rPr>
      </w:pPr>
      <w:r>
        <w:rPr>
          <w:rFonts w:hint="eastAsia"/>
          <w:color w:val="262626"/>
          <w:sz w:val="21"/>
          <w:szCs w:val="21"/>
        </w:rPr>
        <w:t>管理学院团总支</w:t>
      </w:r>
    </w:p>
    <w:p w:rsidR="00AB1A1F" w:rsidRDefault="00BA5AFA">
      <w:pPr>
        <w:pStyle w:val="p15"/>
        <w:shd w:val="clear" w:color="auto" w:fill="FFFFFF"/>
        <w:spacing w:before="0" w:beforeAutospacing="0" w:after="0" w:afterAutospacing="0" w:line="480" w:lineRule="atLeast"/>
        <w:ind w:right="150" w:firstLineChars="200" w:firstLine="420"/>
        <w:jc w:val="right"/>
        <w:rPr>
          <w:color w:val="262626"/>
          <w:sz w:val="21"/>
          <w:szCs w:val="21"/>
        </w:rPr>
      </w:pPr>
      <w:r>
        <w:rPr>
          <w:rFonts w:hint="eastAsia"/>
          <w:color w:val="262626"/>
          <w:sz w:val="21"/>
          <w:szCs w:val="21"/>
        </w:rPr>
        <w:t>2019年</w:t>
      </w:r>
      <w:r w:rsidR="00A954F4">
        <w:rPr>
          <w:rFonts w:hint="eastAsia"/>
          <w:color w:val="262626"/>
          <w:sz w:val="21"/>
          <w:szCs w:val="21"/>
        </w:rPr>
        <w:t>12</w:t>
      </w:r>
      <w:r>
        <w:rPr>
          <w:rFonts w:hint="eastAsia"/>
          <w:color w:val="262626"/>
          <w:sz w:val="21"/>
          <w:szCs w:val="21"/>
        </w:rPr>
        <w:t>月</w:t>
      </w:r>
      <w:r w:rsidR="002E2262">
        <w:rPr>
          <w:rFonts w:hint="eastAsia"/>
          <w:color w:val="262626"/>
          <w:sz w:val="21"/>
          <w:szCs w:val="21"/>
        </w:rPr>
        <w:t>6</w:t>
      </w:r>
      <w:r>
        <w:rPr>
          <w:rFonts w:hint="eastAsia"/>
          <w:color w:val="262626"/>
          <w:sz w:val="21"/>
          <w:szCs w:val="21"/>
        </w:rPr>
        <w:t>日</w:t>
      </w:r>
    </w:p>
    <w:sectPr w:rsidR="00AB1A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355"/>
    <w:rsid w:val="00063E39"/>
    <w:rsid w:val="00173F9F"/>
    <w:rsid w:val="0024723D"/>
    <w:rsid w:val="002E2262"/>
    <w:rsid w:val="00456F01"/>
    <w:rsid w:val="00483C9E"/>
    <w:rsid w:val="005E381C"/>
    <w:rsid w:val="006716E9"/>
    <w:rsid w:val="006E1F1E"/>
    <w:rsid w:val="007A4829"/>
    <w:rsid w:val="007C62A8"/>
    <w:rsid w:val="00885C7E"/>
    <w:rsid w:val="00A273D5"/>
    <w:rsid w:val="00A55124"/>
    <w:rsid w:val="00A954F4"/>
    <w:rsid w:val="00A96418"/>
    <w:rsid w:val="00AA71D9"/>
    <w:rsid w:val="00AB1A1F"/>
    <w:rsid w:val="00B62355"/>
    <w:rsid w:val="00B84E3E"/>
    <w:rsid w:val="00BA5AFA"/>
    <w:rsid w:val="00CB4C24"/>
    <w:rsid w:val="00CD2EF8"/>
    <w:rsid w:val="00D41F93"/>
    <w:rsid w:val="00DF30D2"/>
    <w:rsid w:val="00EA1279"/>
    <w:rsid w:val="00EC027D"/>
    <w:rsid w:val="00F73A00"/>
    <w:rsid w:val="00FA63FF"/>
    <w:rsid w:val="3F333CB3"/>
    <w:rsid w:val="68F97B25"/>
    <w:rsid w:val="6A225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qFormat/>
    <w:rPr>
      <w:color w:val="0000FF" w:themeColor="hyperlink"/>
      <w:u w:val="single"/>
    </w:rPr>
  </w:style>
  <w:style w:type="paragraph" w:customStyle="1" w:styleId="p15">
    <w:name w:val="p15"/>
    <w:basedOn w:val="a"/>
    <w:qFormat/>
    <w:pPr>
      <w:widowControl/>
      <w:spacing w:before="100" w:beforeAutospacing="1" w:after="100" w:afterAutospacing="1"/>
      <w:jc w:val="left"/>
    </w:pPr>
    <w:rPr>
      <w:rFonts w:ascii="宋体" w:eastAsia="宋体" w:hAnsi="宋体" w:cs="宋体"/>
      <w:kern w:val="0"/>
      <w:sz w:val="24"/>
      <w:szCs w:val="24"/>
    </w:rPr>
  </w:style>
  <w:style w:type="character" w:styleId="a5">
    <w:name w:val="FollowedHyperlink"/>
    <w:basedOn w:val="a0"/>
    <w:uiPriority w:val="99"/>
    <w:semiHidden/>
    <w:unhideWhenUsed/>
    <w:rsid w:val="002E226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qFormat/>
    <w:rPr>
      <w:color w:val="0000FF" w:themeColor="hyperlink"/>
      <w:u w:val="single"/>
    </w:rPr>
  </w:style>
  <w:style w:type="paragraph" w:customStyle="1" w:styleId="p15">
    <w:name w:val="p15"/>
    <w:basedOn w:val="a"/>
    <w:qFormat/>
    <w:pPr>
      <w:widowControl/>
      <w:spacing w:before="100" w:beforeAutospacing="1" w:after="100" w:afterAutospacing="1"/>
      <w:jc w:val="left"/>
    </w:pPr>
    <w:rPr>
      <w:rFonts w:ascii="宋体" w:eastAsia="宋体" w:hAnsi="宋体" w:cs="宋体"/>
      <w:kern w:val="0"/>
      <w:sz w:val="24"/>
      <w:szCs w:val="24"/>
    </w:rPr>
  </w:style>
  <w:style w:type="character" w:styleId="a5">
    <w:name w:val="FollowedHyperlink"/>
    <w:basedOn w:val="a0"/>
    <w:uiPriority w:val="99"/>
    <w:semiHidden/>
    <w:unhideWhenUsed/>
    <w:rsid w:val="002E22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38468;&#20214;2&#65306;&#31649;&#29702;&#23398;&#3849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38468;&#20214;1&#65306;&#31649;&#29702;&#23398;&#38498;" TargetMode="External"/><Relationship Id="rId12" Type="http://schemas.openxmlformats.org/officeDocument/2006/relationships/hyperlink" Target="&#38468;&#20214;6&#65306;&#31649;&#29702;&#23398;&#3849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38468;&#20214;5&#65306;&#31649;&#29702;&#23398;&#38498;" TargetMode="External"/><Relationship Id="rId5" Type="http://schemas.openxmlformats.org/officeDocument/2006/relationships/settings" Target="settings.xml"/><Relationship Id="rId10" Type="http://schemas.openxmlformats.org/officeDocument/2006/relationships/hyperlink" Target="&#38468;&#20214;4&#65306;&#31649;&#29702;&#23398;&#38498;" TargetMode="External"/><Relationship Id="rId4" Type="http://schemas.microsoft.com/office/2007/relationships/stylesWithEffects" Target="stylesWithEffects.xml"/><Relationship Id="rId9" Type="http://schemas.openxmlformats.org/officeDocument/2006/relationships/hyperlink" Target="&#38468;&#20214;3&#65306;&#31649;&#29702;&#23398;&#38498;"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6FA8A0-8012-4EFF-A25C-45F7F290B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2019-10-09T04:14:00Z</dcterms:created>
  <dcterms:modified xsi:type="dcterms:W3CDTF">2019-12-06T15:14:00Z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